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6BA4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76CAB">
        <w:rPr>
          <w:sz w:val="28"/>
        </w:rPr>
        <w:t>1269</w:t>
      </w:r>
      <w:r>
        <w:rPr>
          <w:sz w:val="28"/>
        </w:rPr>
        <w:t>-2201/202</w:t>
      </w:r>
      <w:r w:rsidR="00871224">
        <w:rPr>
          <w:sz w:val="28"/>
        </w:rPr>
        <w:t>4</w:t>
      </w:r>
    </w:p>
    <w:p w:rsidR="00871224" w:rsidRPr="001F6D3C" w:rsidP="00871224">
      <w:pPr>
        <w:ind w:firstLine="709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1F6D3C">
        <w:rPr>
          <w:sz w:val="28"/>
          <w:lang w:val="en-US"/>
        </w:rPr>
        <w:t>*</w:t>
      </w:r>
    </w:p>
    <w:p w:rsidR="00871AA4" w:rsidP="00871224">
      <w:pPr>
        <w:ind w:firstLine="709"/>
        <w:jc w:val="right"/>
        <w:rPr>
          <w:sz w:val="28"/>
        </w:rPr>
      </w:pP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16BA4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16BA4">
      <w:pPr>
        <w:ind w:firstLine="709"/>
        <w:jc w:val="center"/>
        <w:rPr>
          <w:sz w:val="28"/>
        </w:rPr>
      </w:pPr>
    </w:p>
    <w:p w:rsidR="00916BA4">
      <w:pPr>
        <w:rPr>
          <w:sz w:val="28"/>
        </w:rPr>
      </w:pPr>
      <w:r>
        <w:rPr>
          <w:sz w:val="28"/>
        </w:rPr>
        <w:t>02 октября</w:t>
      </w:r>
      <w:r w:rsidR="003610CF">
        <w:rPr>
          <w:sz w:val="28"/>
        </w:rPr>
        <w:t xml:space="preserve"> </w:t>
      </w:r>
      <w:r w:rsidR="00871224">
        <w:rPr>
          <w:sz w:val="28"/>
        </w:rPr>
        <w:t>2024</w:t>
      </w:r>
      <w:r w:rsidR="00960008">
        <w:rPr>
          <w:sz w:val="28"/>
        </w:rPr>
        <w:t xml:space="preserve"> года                                                      г.Нягань ХМАО-Югры </w:t>
      </w:r>
    </w:p>
    <w:p w:rsidR="00916BA4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76CAB">
        <w:rPr>
          <w:sz w:val="28"/>
        </w:rPr>
        <w:t>Никитина Павла Владимировича</w:t>
      </w:r>
      <w:r w:rsidRPr="00B55A03" w:rsidR="00B55A03">
        <w:rPr>
          <w:sz w:val="28"/>
        </w:rPr>
        <w:t xml:space="preserve">, </w:t>
      </w:r>
      <w:r w:rsidRPr="001F6D3C" w:rsidR="001F6D3C">
        <w:rPr>
          <w:sz w:val="28"/>
        </w:rPr>
        <w:t>*</w:t>
      </w:r>
      <w:r w:rsidRPr="00B55A03" w:rsidR="00B55A03">
        <w:rPr>
          <w:sz w:val="28"/>
        </w:rPr>
        <w:t xml:space="preserve"> года рождения, уроженца </w:t>
      </w:r>
      <w:r w:rsidRPr="001F6D3C" w:rsidR="001F6D3C">
        <w:rPr>
          <w:sz w:val="28"/>
        </w:rPr>
        <w:t>*</w:t>
      </w:r>
      <w:r w:rsidRPr="00B55A03" w:rsidR="00B55A03">
        <w:rPr>
          <w:sz w:val="28"/>
        </w:rPr>
        <w:t xml:space="preserve">, гражданина РФ, паспорт </w:t>
      </w:r>
      <w:r w:rsidRPr="001F6D3C" w:rsidR="001F6D3C">
        <w:rPr>
          <w:sz w:val="28"/>
        </w:rPr>
        <w:t>*</w:t>
      </w:r>
      <w:r w:rsidRPr="00B55A03" w:rsidR="00B55A03">
        <w:rPr>
          <w:sz w:val="28"/>
        </w:rPr>
        <w:t xml:space="preserve">, работающего </w:t>
      </w:r>
      <w:r w:rsidRPr="001F6D3C" w:rsidR="001F6D3C">
        <w:rPr>
          <w:sz w:val="28"/>
        </w:rPr>
        <w:t>*</w:t>
      </w:r>
      <w:r w:rsidRPr="00B55A03" w:rsidR="00B55A03">
        <w:rPr>
          <w:sz w:val="28"/>
        </w:rPr>
        <w:t xml:space="preserve"> проживающего по адресу: ХМАО-Югра, г</w:t>
      </w:r>
      <w:r w:rsidRPr="001F6D3C" w:rsidR="001F6D3C">
        <w:rPr>
          <w:sz w:val="28"/>
        </w:rPr>
        <w:t>*</w:t>
      </w:r>
      <w:r w:rsidR="006675ED">
        <w:rPr>
          <w:sz w:val="28"/>
          <w:szCs w:val="28"/>
        </w:rPr>
        <w:t>,</w:t>
      </w:r>
    </w:p>
    <w:p w:rsidR="00916BA4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16BA4">
      <w:pPr>
        <w:ind w:firstLine="540"/>
        <w:jc w:val="both"/>
        <w:rPr>
          <w:sz w:val="28"/>
        </w:rPr>
      </w:pPr>
    </w:p>
    <w:p w:rsidR="00916BA4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15CAB">
      <w:pPr>
        <w:jc w:val="center"/>
        <w:rPr>
          <w:sz w:val="28"/>
        </w:rPr>
      </w:pPr>
    </w:p>
    <w:p w:rsidR="00916BA4">
      <w:pPr>
        <w:ind w:firstLine="567"/>
        <w:jc w:val="both"/>
        <w:rPr>
          <w:color w:val="FF0000"/>
          <w:sz w:val="28"/>
        </w:rPr>
      </w:pPr>
      <w:r>
        <w:rPr>
          <w:spacing w:val="-2"/>
          <w:sz w:val="28"/>
        </w:rPr>
        <w:t>2</w:t>
      </w:r>
      <w:r w:rsidR="00476CAB">
        <w:rPr>
          <w:spacing w:val="-2"/>
          <w:sz w:val="28"/>
        </w:rPr>
        <w:t>6</w:t>
      </w:r>
      <w:r>
        <w:rPr>
          <w:spacing w:val="-2"/>
          <w:sz w:val="28"/>
        </w:rPr>
        <w:t xml:space="preserve"> </w:t>
      </w:r>
      <w:r w:rsidR="00B55A03">
        <w:rPr>
          <w:spacing w:val="-2"/>
          <w:sz w:val="28"/>
        </w:rPr>
        <w:t>марта</w:t>
      </w:r>
      <w:r>
        <w:rPr>
          <w:spacing w:val="-2"/>
          <w:sz w:val="28"/>
        </w:rPr>
        <w:t xml:space="preserve"> 2024</w:t>
      </w:r>
      <w:r w:rsidR="00960008">
        <w:rPr>
          <w:spacing w:val="-2"/>
          <w:sz w:val="28"/>
        </w:rPr>
        <w:t xml:space="preserve"> года </w:t>
      </w:r>
      <w:r w:rsidR="00476CAB">
        <w:rPr>
          <w:spacing w:val="-2"/>
          <w:sz w:val="28"/>
        </w:rPr>
        <w:t>Никитин П.В</w:t>
      </w:r>
      <w:r w:rsidRPr="00827F8E" w:rsidR="00B55A03">
        <w:rPr>
          <w:spacing w:val="-2"/>
          <w:sz w:val="28"/>
        </w:rPr>
        <w:t xml:space="preserve">., являясь должностным лицом –  </w:t>
      </w:r>
      <w:r w:rsidR="001F6D3C">
        <w:rPr>
          <w:spacing w:val="-2"/>
          <w:sz w:val="28"/>
        </w:rPr>
        <w:t>*</w:t>
      </w:r>
      <w:r w:rsidRPr="00827F8E" w:rsidR="00B55A03">
        <w:rPr>
          <w:spacing w:val="-2"/>
          <w:sz w:val="28"/>
        </w:rPr>
        <w:t xml:space="preserve">, зарегистрированного по адресу: ХМАО-Югра, </w:t>
      </w:r>
      <w:r w:rsidRPr="001F6D3C" w:rsidR="001F6D3C">
        <w:rPr>
          <w:spacing w:val="-2"/>
          <w:sz w:val="28"/>
        </w:rPr>
        <w:t>*</w:t>
      </w:r>
      <w:r w:rsidR="00960008"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не представил в Межрайонную инспекцию Федеральной налоговой службы России № 2 по Ханты-Мансийскому автономному округу-Югре налоговую декларацию по упрощенной системе налогообложения за </w:t>
      </w:r>
      <w:r w:rsidR="00960008">
        <w:rPr>
          <w:color w:val="FF0000"/>
          <w:sz w:val="28"/>
        </w:rPr>
        <w:t>202</w:t>
      </w:r>
      <w:r>
        <w:rPr>
          <w:color w:val="FF0000"/>
          <w:sz w:val="28"/>
        </w:rPr>
        <w:t>3</w:t>
      </w:r>
      <w:r w:rsidR="00960008">
        <w:rPr>
          <w:color w:val="FF0000"/>
          <w:sz w:val="28"/>
        </w:rPr>
        <w:t xml:space="preserve"> год. </w:t>
      </w:r>
    </w:p>
    <w:p w:rsidR="0098060E" w:rsidP="0098060E">
      <w:pPr>
        <w:ind w:firstLine="567"/>
        <w:jc w:val="both"/>
        <w:rPr>
          <w:sz w:val="28"/>
        </w:rPr>
      </w:pPr>
      <w:r w:rsidRPr="0016725E">
        <w:rPr>
          <w:sz w:val="28"/>
        </w:rPr>
        <w:t xml:space="preserve">Должностное лицо </w:t>
      </w:r>
      <w:r w:rsidR="00476CAB">
        <w:rPr>
          <w:sz w:val="28"/>
        </w:rPr>
        <w:t>Никитин П.В</w:t>
      </w:r>
      <w:r w:rsidRPr="0016725E">
        <w:rPr>
          <w:sz w:val="28"/>
        </w:rPr>
        <w:t xml:space="preserve">., </w:t>
      </w:r>
      <w:r>
        <w:rPr>
          <w:sz w:val="28"/>
        </w:rPr>
        <w:t xml:space="preserve">извещенный надлежащим образом, на рассмотрение дела об административном правонарушении не явился, </w:t>
      </w:r>
      <w:r w:rsidR="002B16B9">
        <w:rPr>
          <w:sz w:val="28"/>
        </w:rPr>
        <w:t>причин неявки не сообщил, сведения о его надлежащем извещении в материалах дела имеются</w:t>
      </w:r>
      <w:r w:rsidR="00871224">
        <w:rPr>
          <w:sz w:val="28"/>
        </w:rPr>
        <w:t>.</w:t>
      </w:r>
    </w:p>
    <w:p w:rsidR="0016725E" w:rsidP="0098060E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476CAB">
        <w:rPr>
          <w:sz w:val="28"/>
        </w:rPr>
        <w:t>Никитина П.В</w:t>
      </w:r>
      <w:r w:rsidRPr="0016725E">
        <w:rPr>
          <w:sz w:val="28"/>
        </w:rPr>
        <w:t>.</w:t>
      </w:r>
    </w:p>
    <w:p w:rsidR="00916BA4" w:rsidP="0016725E">
      <w:pPr>
        <w:pStyle w:val="BodyTextIndent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476CAB">
        <w:rPr>
          <w:spacing w:val="-2"/>
          <w:sz w:val="28"/>
        </w:rPr>
        <w:t>Никитина П.В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3610C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 соответствии с пунктом </w:t>
      </w:r>
      <w:r w:rsidR="00B55A03">
        <w:rPr>
          <w:sz w:val="28"/>
        </w:rPr>
        <w:t>1</w:t>
      </w:r>
      <w:r w:rsidR="00960008">
        <w:rPr>
          <w:sz w:val="28"/>
        </w:rPr>
        <w:t xml:space="preserve"> статьи </w:t>
      </w:r>
      <w:r w:rsidR="00B55A03">
        <w:rPr>
          <w:sz w:val="28"/>
        </w:rPr>
        <w:t>346.23</w:t>
      </w:r>
      <w:r w:rsidR="00960008">
        <w:rPr>
          <w:sz w:val="28"/>
        </w:rPr>
        <w:t xml:space="preserve"> Налогового кодекса Российской Федерации </w:t>
      </w:r>
      <w:r w:rsidR="00B55A03">
        <w:rPr>
          <w:sz w:val="28"/>
        </w:rPr>
        <w:t xml:space="preserve">налогоплательщики (организации) обязаны представлять в налоговой орган по месту учета налоговые декларации по </w:t>
      </w:r>
      <w:r w:rsidR="00B55A03">
        <w:rPr>
          <w:sz w:val="28"/>
        </w:rPr>
        <w:t>УСН по итогам налогового периода не позднее 25-го марта года, следующего за истекшим периодом</w:t>
      </w:r>
      <w:r>
        <w:rPr>
          <w:sz w:val="28"/>
        </w:rPr>
        <w:t>.</w:t>
      </w:r>
    </w:p>
    <w:p w:rsidR="00AF4A57">
      <w:pPr>
        <w:pStyle w:val="BodyTextIndent2"/>
        <w:ind w:firstLine="540"/>
        <w:rPr>
          <w:sz w:val="28"/>
        </w:rPr>
      </w:pPr>
      <w:r>
        <w:rPr>
          <w:sz w:val="28"/>
        </w:rPr>
        <w:t>В соответствии со статьей 346.19 Налогового кодекса Российской Федерации налоговым периодом признается календарный год.</w:t>
      </w:r>
    </w:p>
    <w:p w:rsidR="00916BA4" w:rsidRPr="009A5C77" w:rsidP="009A5C77">
      <w:pPr>
        <w:pStyle w:val="BodyTextIndent2"/>
        <w:ind w:firstLine="540"/>
        <w:rPr>
          <w:color w:val="FF0000"/>
          <w:sz w:val="28"/>
        </w:rPr>
      </w:pPr>
      <w:r>
        <w:rPr>
          <w:sz w:val="28"/>
        </w:rPr>
        <w:t xml:space="preserve">Таким образом, налоговая декларация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</w:t>
      </w:r>
      <w:r>
        <w:rPr>
          <w:sz w:val="28"/>
        </w:rPr>
        <w:t xml:space="preserve"> должна быть предоставлена со стороны ответственного должностного лица </w:t>
      </w:r>
      <w:r w:rsidR="001F6D3C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 w:rsidR="00AF4A57">
        <w:rPr>
          <w:color w:val="FF0000"/>
          <w:sz w:val="28"/>
        </w:rPr>
        <w:t>25 марта</w:t>
      </w:r>
      <w:r w:rsidR="003610CF">
        <w:rPr>
          <w:color w:val="FF0000"/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1F6D3C">
        <w:rPr>
          <w:spacing w:val="-2"/>
          <w:sz w:val="28"/>
        </w:rPr>
        <w:t>*</w:t>
      </w:r>
      <w:r>
        <w:rPr>
          <w:sz w:val="28"/>
        </w:rPr>
        <w:t xml:space="preserve"> налоговую декларацию по упрощенной системе налогообложения за </w:t>
      </w:r>
      <w:r>
        <w:rPr>
          <w:color w:val="FF0000"/>
          <w:sz w:val="28"/>
        </w:rPr>
        <w:t>202</w:t>
      </w:r>
      <w:r w:rsidR="003610CF">
        <w:rPr>
          <w:color w:val="FF0000"/>
          <w:sz w:val="28"/>
        </w:rPr>
        <w:t>3</w:t>
      </w:r>
      <w:r>
        <w:rPr>
          <w:color w:val="FF0000"/>
          <w:sz w:val="28"/>
        </w:rPr>
        <w:t xml:space="preserve"> год не</w:t>
      </w:r>
      <w:r w:rsidR="009A5C77">
        <w:rPr>
          <w:sz w:val="28"/>
        </w:rPr>
        <w:t xml:space="preserve"> п</w:t>
      </w:r>
      <w:r w:rsidR="0098060E">
        <w:rPr>
          <w:sz w:val="28"/>
        </w:rPr>
        <w:t>редоставил</w:t>
      </w:r>
      <w:r w:rsidR="00476CAB">
        <w:rPr>
          <w:color w:val="FF0000"/>
          <w:sz w:val="28"/>
        </w:rPr>
        <w:t xml:space="preserve"> в установленный срок. </w:t>
      </w:r>
      <w:r w:rsidR="00476CAB">
        <w:rPr>
          <w:sz w:val="28"/>
        </w:rPr>
        <w:t xml:space="preserve">Налоговая декларация по упрощенной системе налогообложения за </w:t>
      </w:r>
      <w:r w:rsidR="00476CAB">
        <w:rPr>
          <w:color w:val="FF0000"/>
          <w:sz w:val="28"/>
        </w:rPr>
        <w:t xml:space="preserve">2023 год </w:t>
      </w:r>
      <w:r w:rsidR="00476CAB">
        <w:rPr>
          <w:sz w:val="28"/>
        </w:rPr>
        <w:t>предоставлена 07 апреля 2024 года.</w:t>
      </w:r>
    </w:p>
    <w:p w:rsidR="00916BA4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476CAB">
        <w:rPr>
          <w:sz w:val="28"/>
        </w:rPr>
        <w:t>Никитина П.В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16BA4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1F6D3C">
        <w:rPr>
          <w:sz w:val="28"/>
          <w:lang w:val="en-US"/>
        </w:rPr>
        <w:t>*</w:t>
      </w:r>
      <w:r>
        <w:rPr>
          <w:sz w:val="28"/>
        </w:rPr>
        <w:t xml:space="preserve"> от                     </w:t>
      </w:r>
      <w:r w:rsidR="003610CF">
        <w:rPr>
          <w:sz w:val="28"/>
        </w:rPr>
        <w:t>15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AF4A57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476CAB">
        <w:rPr>
          <w:sz w:val="28"/>
        </w:rPr>
        <w:t>квитанцией о приеме налоговой декларации (расчета), бухгалтерской (финансовой) отчетности в электронной форме</w:t>
      </w:r>
      <w:r>
        <w:rPr>
          <w:sz w:val="28"/>
        </w:rPr>
        <w:t xml:space="preserve">, из которой следует, что </w:t>
      </w:r>
      <w:r w:rsidR="001F6D3C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предоставило налоговую декларацию по упрощенной системе налогообложения за </w:t>
      </w:r>
      <w:r>
        <w:rPr>
          <w:color w:val="FF0000"/>
          <w:sz w:val="28"/>
        </w:rPr>
        <w:t>2023 год</w:t>
      </w:r>
      <w:r w:rsidR="00476CAB">
        <w:rPr>
          <w:color w:val="FF0000"/>
          <w:sz w:val="28"/>
        </w:rPr>
        <w:t xml:space="preserve"> 07 апреля 2024 года</w:t>
      </w:r>
      <w:r>
        <w:rPr>
          <w:sz w:val="28"/>
        </w:rPr>
        <w:t xml:space="preserve">.    </w:t>
      </w:r>
    </w:p>
    <w:p w:rsidR="00916BA4" w:rsidP="00AF4A5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3610CF">
        <w:rPr>
          <w:sz w:val="28"/>
        </w:rPr>
        <w:t>1</w:t>
      </w:r>
      <w:r w:rsidR="00476CAB">
        <w:rPr>
          <w:sz w:val="28"/>
        </w:rPr>
        <w:t>9</w:t>
      </w:r>
      <w:r w:rsidR="003610CF">
        <w:rPr>
          <w:sz w:val="28"/>
        </w:rPr>
        <w:t xml:space="preserve"> августа</w:t>
      </w:r>
      <w:r w:rsidR="00871224">
        <w:rPr>
          <w:sz w:val="28"/>
        </w:rPr>
        <w:t xml:space="preserve"> 2024</w:t>
      </w:r>
      <w:r>
        <w:rPr>
          <w:sz w:val="28"/>
        </w:rPr>
        <w:t xml:space="preserve"> года, </w:t>
      </w:r>
      <w:r w:rsidR="001F6D3C">
        <w:rPr>
          <w:sz w:val="28"/>
        </w:rPr>
        <w:t>*</w:t>
      </w:r>
      <w:r>
        <w:rPr>
          <w:sz w:val="28"/>
        </w:rPr>
        <w:t xml:space="preserve"> является </w:t>
      </w:r>
      <w:r w:rsidR="00476CAB">
        <w:rPr>
          <w:sz w:val="28"/>
        </w:rPr>
        <w:t>Никитин П.В</w:t>
      </w:r>
      <w:r>
        <w:rPr>
          <w:sz w:val="28"/>
        </w:rPr>
        <w:t xml:space="preserve">., соответственно, он, как должностное лицо, несет ответственность за своевременное предоставление налоговой декларации по упрощенной системе налогообложения. </w:t>
      </w:r>
    </w:p>
    <w:p w:rsidR="00916BA4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                           Российской Федерации об административных правонарушениях.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76CAB">
        <w:rPr>
          <w:sz w:val="28"/>
        </w:rPr>
        <w:t>Никитина П.В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16BA4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476CAB">
        <w:rPr>
          <w:sz w:val="28"/>
        </w:rPr>
        <w:t>Никитину П.В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16BA4">
      <w:pPr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</w:t>
      </w:r>
      <w:r>
        <w:rPr>
          <w:sz w:val="28"/>
        </w:rPr>
        <w:t>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16BA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16BA4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916BA4">
      <w:pPr>
        <w:pStyle w:val="BodyTextIndent2"/>
        <w:ind w:firstLine="0"/>
        <w:jc w:val="center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76CAB">
        <w:rPr>
          <w:sz w:val="28"/>
        </w:rPr>
        <w:t>Никитина Павла Владимировича</w:t>
      </w:r>
      <w:r w:rsidR="00AF4A57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</w:p>
    <w:p w:rsidR="00916BA4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Л.Г. Волкова</w:t>
      </w:r>
    </w:p>
    <w:p w:rsidR="00916BA4">
      <w:pPr>
        <w:ind w:firstLine="709"/>
        <w:jc w:val="both"/>
        <w:rPr>
          <w:sz w:val="28"/>
        </w:rPr>
      </w:pPr>
    </w:p>
    <w:sectPr w:rsidSect="00527326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BA4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1F6D3C">
      <w:rPr>
        <w:rStyle w:val="103"/>
        <w:noProof/>
      </w:rPr>
      <w:t>2</w:t>
    </w:r>
    <w:r>
      <w:rPr>
        <w:rStyle w:val="103"/>
      </w:rPr>
      <w:fldChar w:fldCharType="end"/>
    </w:r>
  </w:p>
  <w:p w:rsidR="00916BA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A4"/>
    <w:rsid w:val="000A7A52"/>
    <w:rsid w:val="001554EC"/>
    <w:rsid w:val="0016725E"/>
    <w:rsid w:val="00176329"/>
    <w:rsid w:val="001F6D3C"/>
    <w:rsid w:val="00220644"/>
    <w:rsid w:val="002B16B9"/>
    <w:rsid w:val="003610CF"/>
    <w:rsid w:val="003E2C29"/>
    <w:rsid w:val="00476CAB"/>
    <w:rsid w:val="00527326"/>
    <w:rsid w:val="00632106"/>
    <w:rsid w:val="00652BB1"/>
    <w:rsid w:val="006675ED"/>
    <w:rsid w:val="00827F8E"/>
    <w:rsid w:val="00871224"/>
    <w:rsid w:val="0087155E"/>
    <w:rsid w:val="00871AA4"/>
    <w:rsid w:val="00916BA4"/>
    <w:rsid w:val="00937736"/>
    <w:rsid w:val="00960008"/>
    <w:rsid w:val="0098060E"/>
    <w:rsid w:val="009A5C77"/>
    <w:rsid w:val="009B529A"/>
    <w:rsid w:val="00A16875"/>
    <w:rsid w:val="00AF4A57"/>
    <w:rsid w:val="00B15CAB"/>
    <w:rsid w:val="00B55A03"/>
    <w:rsid w:val="00BC4EF1"/>
    <w:rsid w:val="00D62319"/>
    <w:rsid w:val="00E82A59"/>
    <w:rsid w:val="00E90E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FFC633-341C-4CB0-8290-F1C00DB8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2">
    <w:name w:val="Гиперссылка2"/>
    <w:link w:val="20"/>
    <w:rPr>
      <w:color w:val="0000FF"/>
      <w:u w:val="single"/>
    </w:rPr>
  </w:style>
  <w:style w:type="character" w:customStyle="1" w:styleId="20">
    <w:name w:val="Гиперссылка2_0"/>
    <w:link w:val="2"/>
    <w:rPr>
      <w:color w:val="0000FF"/>
      <w:u w:val="single"/>
    </w:rPr>
  </w:style>
  <w:style w:type="paragraph" w:styleId="TOC2">
    <w:name w:val="toc 2"/>
    <w:next w:val="Normal"/>
    <w:link w:val="21"/>
    <w:uiPriority w:val="39"/>
    <w:pPr>
      <w:ind w:left="200"/>
    </w:pPr>
    <w:rPr>
      <w:rFonts w:ascii="XO Thames" w:hAnsi="XO Thames"/>
      <w:sz w:val="28"/>
    </w:rPr>
  </w:style>
  <w:style w:type="character" w:customStyle="1" w:styleId="21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customStyle="1" w:styleId="a0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paragraph" w:customStyle="1" w:styleId="101">
    <w:name w:val="Основной шрифт абзаца1_0"/>
    <w:link w:val="110"/>
  </w:style>
  <w:style w:type="character" w:customStyle="1" w:styleId="110">
    <w:name w:val="Основной шрифт абзаца1_1"/>
    <w:link w:val="10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5"/>
    <w:rPr>
      <w:color w:val="0000FF"/>
      <w:u w:val="single"/>
    </w:rPr>
  </w:style>
  <w:style w:type="paragraph" w:customStyle="1" w:styleId="32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customStyle="1" w:styleId="17">
    <w:name w:val="Номер страницы1"/>
    <w:basedOn w:val="101"/>
    <w:link w:val="103"/>
  </w:style>
  <w:style w:type="character" w:customStyle="1" w:styleId="103">
    <w:name w:val="Номер страницы1_0"/>
    <w:basedOn w:val="110"/>
    <w:link w:val="17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33">
    <w:name w:val="Основной шрифт абзаца3"/>
    <w:link w:val="300"/>
  </w:style>
  <w:style w:type="character" w:customStyle="1" w:styleId="300">
    <w:name w:val="Основной шрифт абзаца3_0"/>
    <w:link w:val="33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0">
    <w:name w:val="Обычный1_6"/>
    <w:link w:val="170"/>
    <w:rPr>
      <w:sz w:val="24"/>
    </w:rPr>
  </w:style>
  <w:style w:type="character" w:customStyle="1" w:styleId="170">
    <w:name w:val="Обычный1_7"/>
    <w:link w:val="160"/>
    <w:rPr>
      <w:sz w:val="24"/>
    </w:rPr>
  </w:style>
  <w:style w:type="paragraph" w:customStyle="1" w:styleId="24">
    <w:name w:val="Основной шрифт абзаца2"/>
    <w:link w:val="200"/>
  </w:style>
  <w:style w:type="character" w:customStyle="1" w:styleId="200">
    <w:name w:val="Основной шрифт абзаца2_0"/>
    <w:link w:val="24"/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210">
    <w:name w:val="Гиперссылка2_1"/>
    <w:link w:val="220"/>
    <w:rPr>
      <w:color w:val="0000FF"/>
      <w:u w:val="single"/>
    </w:rPr>
  </w:style>
  <w:style w:type="character" w:customStyle="1" w:styleId="220">
    <w:name w:val="Гиперссылка2_2"/>
    <w:link w:val="210"/>
    <w:rPr>
      <w:color w:val="0000FF"/>
      <w:u w:val="single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